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41C9" w:rsidRPr="0092633D" w:rsidRDefault="000741C9" w:rsidP="0092633D">
      <w:pPr>
        <w:jc w:val="center"/>
        <w:rPr>
          <w:b/>
          <w:sz w:val="24"/>
        </w:rPr>
      </w:pPr>
      <w:bookmarkStart w:id="0" w:name="_GoBack"/>
      <w:bookmarkEnd w:id="0"/>
      <w:r w:rsidRPr="0092633D">
        <w:rPr>
          <w:b/>
          <w:sz w:val="24"/>
        </w:rPr>
        <w:t xml:space="preserve">Sustainability Food Challenge </w:t>
      </w:r>
    </w:p>
    <w:p w:rsidR="000741C9" w:rsidRPr="0092633D" w:rsidRDefault="00035E03" w:rsidP="0092633D">
      <w:pPr>
        <w:jc w:val="center"/>
        <w:rPr>
          <w:b/>
          <w:sz w:val="28"/>
        </w:rPr>
      </w:pPr>
      <w:r>
        <w:rPr>
          <w:b/>
          <w:sz w:val="28"/>
        </w:rPr>
        <w:t>WAITE EXCURSION</w:t>
      </w:r>
    </w:p>
    <w:p w:rsidR="0092633D" w:rsidRPr="0092633D" w:rsidRDefault="0092633D">
      <w:pPr>
        <w:rPr>
          <w:b/>
        </w:rPr>
      </w:pPr>
      <w:r w:rsidRPr="0092633D">
        <w:rPr>
          <w:b/>
        </w:rPr>
        <w:t xml:space="preserve">Background </w:t>
      </w:r>
    </w:p>
    <w:p w:rsidR="00552134" w:rsidRDefault="00035E03">
      <w:r>
        <w:t xml:space="preserve">The Waite campus holds the internationally renowned Waite Research Institute, Waite Arboretum, Urrbrae House, &amp; Waite Conservation Reserve. The objectives of the programs on site is to advance the cause of education specifically promoting the teaching and studying of Agriculture and allied subjects. As the global population continues to grow and space &amp; resources become increasingly scarce the </w:t>
      </w:r>
      <w:r w:rsidR="00CC1F4D">
        <w:t xml:space="preserve">research and experiments being undertaken at this institute will become increasingly important. </w:t>
      </w:r>
    </w:p>
    <w:p w:rsidR="000741C9" w:rsidRDefault="000741C9">
      <w:r w:rsidRPr="000741C9">
        <w:rPr>
          <w:b/>
        </w:rPr>
        <w:t>Outcome:</w:t>
      </w:r>
      <w:r>
        <w:t xml:space="preserve"> Students </w:t>
      </w:r>
      <w:r w:rsidR="00CC1F4D">
        <w:t xml:space="preserve">will have the opportunity to learn from and speak to experts in the field of Agricultural development. They will also be shown around the campus and discuss the research being undertaken. </w:t>
      </w:r>
    </w:p>
    <w:p w:rsidR="000741C9" w:rsidRDefault="0092633D">
      <w:pPr>
        <w:rPr>
          <w:b/>
        </w:rPr>
      </w:pPr>
      <w:r>
        <w:rPr>
          <w:b/>
        </w:rPr>
        <w:t>Workshops</w:t>
      </w:r>
      <w:r w:rsidR="00264692">
        <w:rPr>
          <w:b/>
        </w:rPr>
        <w:t xml:space="preserve"> </w:t>
      </w:r>
    </w:p>
    <w:p w:rsidR="00264692" w:rsidRDefault="00264692">
      <w:pPr>
        <w:rPr>
          <w:b/>
        </w:rPr>
      </w:pPr>
      <w:r>
        <w:t xml:space="preserve">Each group is delegated 1 hour to </w:t>
      </w:r>
      <w:r w:rsidR="00CC1F4D">
        <w:t xml:space="preserve">attend a lecture and be taken on a tour of the Waite institute. They will travel to Waite by bus and then, weather permitting, walk through the arboretum back to Urrbrae. </w:t>
      </w:r>
    </w:p>
    <w:p w:rsidR="00CA1785" w:rsidRPr="00CA1785" w:rsidRDefault="00CC1F4D" w:rsidP="00CA1785">
      <w:pPr>
        <w:jc w:val="center"/>
        <w:rPr>
          <w:b/>
        </w:rPr>
      </w:pPr>
      <w:r>
        <w:rPr>
          <w:b/>
        </w:rPr>
        <w:t xml:space="preserve">Groups will meet the buses by the farm shed at an allocated time shown on their timetables. </w:t>
      </w:r>
    </w:p>
    <w:p w:rsidR="007F0FDA" w:rsidRDefault="007F0FDA">
      <w:r>
        <w:t xml:space="preserve"> </w:t>
      </w:r>
    </w:p>
    <w:tbl>
      <w:tblPr>
        <w:tblStyle w:val="GridTable5Dark-Accent2"/>
        <w:tblW w:w="10456" w:type="dxa"/>
        <w:tblLook w:val="04A0" w:firstRow="1" w:lastRow="0" w:firstColumn="1" w:lastColumn="0" w:noHBand="0" w:noVBand="1"/>
      </w:tblPr>
      <w:tblGrid>
        <w:gridCol w:w="2547"/>
        <w:gridCol w:w="7909"/>
      </w:tblGrid>
      <w:tr w:rsidR="00021901" w:rsidTr="000219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rsidR="00021901" w:rsidRPr="00021901" w:rsidRDefault="00021901" w:rsidP="000741C9">
            <w:pPr>
              <w:rPr>
                <w:sz w:val="28"/>
              </w:rPr>
            </w:pPr>
            <w:r w:rsidRPr="00021901">
              <w:rPr>
                <w:sz w:val="28"/>
              </w:rPr>
              <w:t xml:space="preserve">Time </w:t>
            </w:r>
          </w:p>
        </w:tc>
        <w:tc>
          <w:tcPr>
            <w:tcW w:w="7909" w:type="dxa"/>
          </w:tcPr>
          <w:p w:rsidR="00021901" w:rsidRPr="00021901" w:rsidRDefault="00021901" w:rsidP="000741C9">
            <w:pPr>
              <w:cnfStyle w:val="100000000000" w:firstRow="1" w:lastRow="0" w:firstColumn="0" w:lastColumn="0" w:oddVBand="0" w:evenVBand="0" w:oddHBand="0" w:evenHBand="0" w:firstRowFirstColumn="0" w:firstRowLastColumn="0" w:lastRowFirstColumn="0" w:lastRowLastColumn="0"/>
              <w:rPr>
                <w:sz w:val="28"/>
              </w:rPr>
            </w:pPr>
            <w:r w:rsidRPr="00021901">
              <w:rPr>
                <w:sz w:val="28"/>
              </w:rPr>
              <w:t xml:space="preserve">Group </w:t>
            </w:r>
          </w:p>
        </w:tc>
      </w:tr>
      <w:tr w:rsidR="00021901" w:rsidTr="000219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rsidR="00021901" w:rsidRPr="00021901" w:rsidRDefault="00CC1F4D" w:rsidP="000741C9">
            <w:pPr>
              <w:rPr>
                <w:sz w:val="28"/>
              </w:rPr>
            </w:pPr>
            <w:r>
              <w:rPr>
                <w:sz w:val="28"/>
              </w:rPr>
              <w:t>9:00am – 10:00a</w:t>
            </w:r>
            <w:r w:rsidR="00021901" w:rsidRPr="00021901">
              <w:rPr>
                <w:sz w:val="28"/>
              </w:rPr>
              <w:t xml:space="preserve">m </w:t>
            </w:r>
          </w:p>
        </w:tc>
        <w:tc>
          <w:tcPr>
            <w:tcW w:w="7909" w:type="dxa"/>
          </w:tcPr>
          <w:p w:rsidR="00CC1F4D" w:rsidRDefault="00CC1F4D" w:rsidP="00CC1F4D">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1"/>
              </w:rPr>
            </w:pPr>
            <w:r>
              <w:rPr>
                <w:rFonts w:ascii="Arial" w:hAnsi="Arial" w:cs="Arial"/>
                <w:b/>
                <w:sz w:val="24"/>
                <w:szCs w:val="21"/>
              </w:rPr>
              <w:t>Bus departs at 8.45am</w:t>
            </w:r>
          </w:p>
          <w:p w:rsidR="00CC1F4D" w:rsidRDefault="00CC1F4D" w:rsidP="00CC1F4D">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1"/>
              </w:rPr>
            </w:pPr>
          </w:p>
          <w:p w:rsidR="00CC1F4D" w:rsidRPr="007A7E6E" w:rsidRDefault="00CC1F4D" w:rsidP="00CC1F4D">
            <w:pPr>
              <w:cnfStyle w:val="000000100000" w:firstRow="0" w:lastRow="0" w:firstColumn="0" w:lastColumn="0" w:oddVBand="0" w:evenVBand="0" w:oddHBand="1" w:evenHBand="0" w:firstRowFirstColumn="0" w:firstRowLastColumn="0" w:lastRowFirstColumn="0" w:lastRowLastColumn="0"/>
              <w:rPr>
                <w:rFonts w:ascii="Arial" w:hAnsi="Arial" w:cs="Arial"/>
                <w:sz w:val="24"/>
                <w:szCs w:val="21"/>
              </w:rPr>
            </w:pPr>
            <w:r>
              <w:rPr>
                <w:rFonts w:ascii="Arial" w:hAnsi="Arial" w:cs="Arial"/>
                <w:b/>
                <w:sz w:val="24"/>
                <w:szCs w:val="21"/>
              </w:rPr>
              <w:t>Group 1</w:t>
            </w:r>
            <w:r w:rsidRPr="007A7E6E">
              <w:rPr>
                <w:rFonts w:ascii="Arial" w:hAnsi="Arial" w:cs="Arial"/>
                <w:b/>
                <w:sz w:val="24"/>
                <w:szCs w:val="21"/>
              </w:rPr>
              <w:t>A</w:t>
            </w:r>
            <w:r>
              <w:rPr>
                <w:rFonts w:ascii="Arial" w:hAnsi="Arial" w:cs="Arial"/>
                <w:b/>
                <w:i/>
                <w:sz w:val="24"/>
                <w:szCs w:val="21"/>
              </w:rPr>
              <w:t xml:space="preserve"> Kempe</w:t>
            </w:r>
            <w:r w:rsidRPr="007A7E6E">
              <w:rPr>
                <w:rFonts w:ascii="Arial" w:hAnsi="Arial" w:cs="Arial"/>
                <w:sz w:val="24"/>
                <w:szCs w:val="21"/>
              </w:rPr>
              <w:t xml:space="preserve"> </w:t>
            </w:r>
          </w:p>
          <w:p w:rsidR="00021901" w:rsidRDefault="00CC1F4D" w:rsidP="00713949">
            <w:pPr>
              <w:cnfStyle w:val="000000100000" w:firstRow="0" w:lastRow="0" w:firstColumn="0" w:lastColumn="0" w:oddVBand="0" w:evenVBand="0" w:oddHBand="1" w:evenHBand="0" w:firstRowFirstColumn="0" w:firstRowLastColumn="0" w:lastRowFirstColumn="0" w:lastRowLastColumn="0"/>
              <w:rPr>
                <w:rFonts w:ascii="Arial" w:hAnsi="Arial" w:cs="Arial"/>
                <w:sz w:val="24"/>
                <w:szCs w:val="21"/>
              </w:rPr>
            </w:pPr>
            <w:r>
              <w:rPr>
                <w:rFonts w:ascii="Arial" w:hAnsi="Arial" w:cs="Arial"/>
                <w:b/>
                <w:sz w:val="24"/>
                <w:szCs w:val="21"/>
              </w:rPr>
              <w:t>Group 1</w:t>
            </w:r>
            <w:r w:rsidRPr="007A7E6E">
              <w:rPr>
                <w:rFonts w:ascii="Arial" w:hAnsi="Arial" w:cs="Arial"/>
                <w:b/>
                <w:sz w:val="24"/>
                <w:szCs w:val="21"/>
              </w:rPr>
              <w:t>B</w:t>
            </w:r>
            <w:r>
              <w:rPr>
                <w:rFonts w:ascii="Arial" w:hAnsi="Arial" w:cs="Arial"/>
                <w:b/>
                <w:i/>
                <w:sz w:val="24"/>
                <w:szCs w:val="21"/>
              </w:rPr>
              <w:t xml:space="preserve"> </w:t>
            </w:r>
            <w:proofErr w:type="spellStart"/>
            <w:r>
              <w:rPr>
                <w:rFonts w:ascii="Arial" w:hAnsi="Arial" w:cs="Arial"/>
                <w:b/>
                <w:i/>
                <w:sz w:val="24"/>
                <w:szCs w:val="21"/>
              </w:rPr>
              <w:t>Fenougty</w:t>
            </w:r>
            <w:proofErr w:type="spellEnd"/>
            <w:r w:rsidRPr="007A7E6E">
              <w:rPr>
                <w:rFonts w:ascii="Arial" w:hAnsi="Arial" w:cs="Arial"/>
                <w:sz w:val="24"/>
                <w:szCs w:val="21"/>
              </w:rPr>
              <w:t xml:space="preserve"> </w:t>
            </w:r>
          </w:p>
          <w:p w:rsidR="00713949" w:rsidRDefault="00713949" w:rsidP="00713949">
            <w:pPr>
              <w:cnfStyle w:val="000000100000" w:firstRow="0" w:lastRow="0" w:firstColumn="0" w:lastColumn="0" w:oddVBand="0" w:evenVBand="0" w:oddHBand="1" w:evenHBand="0" w:firstRowFirstColumn="0" w:firstRowLastColumn="0" w:lastRowFirstColumn="0" w:lastRowLastColumn="0"/>
            </w:pPr>
          </w:p>
        </w:tc>
      </w:tr>
      <w:tr w:rsidR="00021901" w:rsidTr="00021901">
        <w:tc>
          <w:tcPr>
            <w:cnfStyle w:val="001000000000" w:firstRow="0" w:lastRow="0" w:firstColumn="1" w:lastColumn="0" w:oddVBand="0" w:evenVBand="0" w:oddHBand="0" w:evenHBand="0" w:firstRowFirstColumn="0" w:firstRowLastColumn="0" w:lastRowFirstColumn="0" w:lastRowLastColumn="0"/>
            <w:tcW w:w="2547" w:type="dxa"/>
          </w:tcPr>
          <w:p w:rsidR="00021901" w:rsidRPr="00021901" w:rsidRDefault="00CC1F4D" w:rsidP="000741C9">
            <w:pPr>
              <w:rPr>
                <w:sz w:val="28"/>
              </w:rPr>
            </w:pPr>
            <w:r>
              <w:rPr>
                <w:sz w:val="28"/>
              </w:rPr>
              <w:t>10:15am – 11:15</w:t>
            </w:r>
            <w:r w:rsidR="00021901" w:rsidRPr="00021901">
              <w:rPr>
                <w:sz w:val="28"/>
              </w:rPr>
              <w:t xml:space="preserve">am </w:t>
            </w:r>
          </w:p>
        </w:tc>
        <w:tc>
          <w:tcPr>
            <w:tcW w:w="7909" w:type="dxa"/>
          </w:tcPr>
          <w:p w:rsidR="00CC1F4D" w:rsidRDefault="00CC1F4D" w:rsidP="00CC1F4D">
            <w:pPr>
              <w:cnfStyle w:val="000000000000" w:firstRow="0" w:lastRow="0" w:firstColumn="0" w:lastColumn="0" w:oddVBand="0" w:evenVBand="0" w:oddHBand="0" w:evenHBand="0" w:firstRowFirstColumn="0" w:firstRowLastColumn="0" w:lastRowFirstColumn="0" w:lastRowLastColumn="0"/>
              <w:rPr>
                <w:rFonts w:ascii="Arial" w:hAnsi="Arial" w:cs="Arial"/>
                <w:b/>
                <w:sz w:val="24"/>
                <w:szCs w:val="21"/>
              </w:rPr>
            </w:pPr>
            <w:r>
              <w:rPr>
                <w:rFonts w:ascii="Arial" w:hAnsi="Arial" w:cs="Arial"/>
                <w:b/>
                <w:sz w:val="24"/>
                <w:szCs w:val="21"/>
              </w:rPr>
              <w:t>Bus departs at 10am</w:t>
            </w:r>
          </w:p>
          <w:p w:rsidR="00CC1F4D" w:rsidRDefault="00CC1F4D" w:rsidP="00CC1F4D">
            <w:pPr>
              <w:cnfStyle w:val="000000000000" w:firstRow="0" w:lastRow="0" w:firstColumn="0" w:lastColumn="0" w:oddVBand="0" w:evenVBand="0" w:oddHBand="0" w:evenHBand="0" w:firstRowFirstColumn="0" w:firstRowLastColumn="0" w:lastRowFirstColumn="0" w:lastRowLastColumn="0"/>
              <w:rPr>
                <w:rFonts w:ascii="Arial" w:hAnsi="Arial" w:cs="Arial"/>
                <w:b/>
                <w:sz w:val="24"/>
                <w:szCs w:val="21"/>
              </w:rPr>
            </w:pPr>
          </w:p>
          <w:p w:rsidR="00CC1F4D" w:rsidRPr="007A7E6E" w:rsidRDefault="00CC1F4D" w:rsidP="00CC1F4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1"/>
              </w:rPr>
            </w:pPr>
            <w:r>
              <w:rPr>
                <w:rFonts w:ascii="Arial" w:hAnsi="Arial" w:cs="Arial"/>
                <w:b/>
                <w:sz w:val="24"/>
                <w:szCs w:val="21"/>
              </w:rPr>
              <w:t>Group 2</w:t>
            </w:r>
            <w:r w:rsidRPr="007A7E6E">
              <w:rPr>
                <w:rFonts w:ascii="Arial" w:hAnsi="Arial" w:cs="Arial"/>
                <w:b/>
                <w:sz w:val="24"/>
                <w:szCs w:val="21"/>
              </w:rPr>
              <w:t>A</w:t>
            </w:r>
            <w:r>
              <w:rPr>
                <w:rFonts w:ascii="Arial" w:hAnsi="Arial" w:cs="Arial"/>
                <w:b/>
                <w:i/>
                <w:sz w:val="24"/>
                <w:szCs w:val="21"/>
              </w:rPr>
              <w:t xml:space="preserve"> Fistr</w:t>
            </w:r>
            <w:r w:rsidRPr="007A7E6E">
              <w:rPr>
                <w:rFonts w:ascii="Arial" w:hAnsi="Arial" w:cs="Arial"/>
                <w:sz w:val="24"/>
                <w:szCs w:val="21"/>
              </w:rPr>
              <w:t xml:space="preserve"> </w:t>
            </w:r>
          </w:p>
          <w:p w:rsidR="00021901" w:rsidRDefault="00CC1F4D" w:rsidP="00713949">
            <w:pPr>
              <w:cnfStyle w:val="000000000000" w:firstRow="0" w:lastRow="0" w:firstColumn="0" w:lastColumn="0" w:oddVBand="0" w:evenVBand="0" w:oddHBand="0" w:evenHBand="0" w:firstRowFirstColumn="0" w:firstRowLastColumn="0" w:lastRowFirstColumn="0" w:lastRowLastColumn="0"/>
              <w:rPr>
                <w:rFonts w:ascii="Arial" w:hAnsi="Arial" w:cs="Arial"/>
                <w:sz w:val="24"/>
                <w:szCs w:val="21"/>
              </w:rPr>
            </w:pPr>
            <w:r>
              <w:rPr>
                <w:rFonts w:ascii="Arial" w:hAnsi="Arial" w:cs="Arial"/>
                <w:b/>
                <w:sz w:val="24"/>
                <w:szCs w:val="21"/>
              </w:rPr>
              <w:t>Group 2</w:t>
            </w:r>
            <w:r w:rsidRPr="007A7E6E">
              <w:rPr>
                <w:rFonts w:ascii="Arial" w:hAnsi="Arial" w:cs="Arial"/>
                <w:b/>
                <w:sz w:val="24"/>
                <w:szCs w:val="21"/>
              </w:rPr>
              <w:t>B</w:t>
            </w:r>
            <w:r>
              <w:rPr>
                <w:rFonts w:ascii="Arial" w:hAnsi="Arial" w:cs="Arial"/>
                <w:b/>
                <w:i/>
                <w:sz w:val="24"/>
                <w:szCs w:val="21"/>
              </w:rPr>
              <w:t xml:space="preserve"> Brookes</w:t>
            </w:r>
            <w:r w:rsidRPr="007A7E6E">
              <w:rPr>
                <w:rFonts w:ascii="Arial" w:hAnsi="Arial" w:cs="Arial"/>
                <w:sz w:val="24"/>
                <w:szCs w:val="21"/>
              </w:rPr>
              <w:t xml:space="preserve"> </w:t>
            </w:r>
          </w:p>
          <w:p w:rsidR="00713949" w:rsidRDefault="00713949" w:rsidP="00713949">
            <w:pPr>
              <w:cnfStyle w:val="000000000000" w:firstRow="0" w:lastRow="0" w:firstColumn="0" w:lastColumn="0" w:oddVBand="0" w:evenVBand="0" w:oddHBand="0" w:evenHBand="0" w:firstRowFirstColumn="0" w:firstRowLastColumn="0" w:lastRowFirstColumn="0" w:lastRowLastColumn="0"/>
            </w:pPr>
          </w:p>
        </w:tc>
      </w:tr>
      <w:tr w:rsidR="00021901" w:rsidTr="000219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rsidR="00021901" w:rsidRPr="00021901" w:rsidRDefault="00021901" w:rsidP="00CC1F4D">
            <w:pPr>
              <w:rPr>
                <w:sz w:val="28"/>
              </w:rPr>
            </w:pPr>
            <w:r w:rsidRPr="00021901">
              <w:rPr>
                <w:sz w:val="28"/>
              </w:rPr>
              <w:t>11:</w:t>
            </w:r>
            <w:r w:rsidR="00CC1F4D">
              <w:rPr>
                <w:sz w:val="28"/>
              </w:rPr>
              <w:t>30</w:t>
            </w:r>
            <w:r w:rsidRPr="00021901">
              <w:rPr>
                <w:sz w:val="28"/>
              </w:rPr>
              <w:t>am – 12:</w:t>
            </w:r>
            <w:r w:rsidR="00CC1F4D">
              <w:rPr>
                <w:sz w:val="28"/>
              </w:rPr>
              <w:t>30</w:t>
            </w:r>
            <w:r>
              <w:rPr>
                <w:sz w:val="28"/>
              </w:rPr>
              <w:t>p</w:t>
            </w:r>
            <w:r w:rsidRPr="00021901">
              <w:rPr>
                <w:sz w:val="28"/>
              </w:rPr>
              <w:t xml:space="preserve">m </w:t>
            </w:r>
          </w:p>
        </w:tc>
        <w:tc>
          <w:tcPr>
            <w:tcW w:w="7909" w:type="dxa"/>
          </w:tcPr>
          <w:p w:rsidR="00CC1F4D" w:rsidRDefault="00CC1F4D" w:rsidP="00CC1F4D">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1"/>
              </w:rPr>
            </w:pPr>
            <w:r>
              <w:rPr>
                <w:rFonts w:ascii="Arial" w:hAnsi="Arial" w:cs="Arial"/>
                <w:b/>
                <w:sz w:val="24"/>
                <w:szCs w:val="21"/>
              </w:rPr>
              <w:t>Bus departs at 11.15am</w:t>
            </w:r>
          </w:p>
          <w:p w:rsidR="00CC1F4D" w:rsidRDefault="00CC1F4D" w:rsidP="00CC1F4D">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1"/>
              </w:rPr>
            </w:pPr>
          </w:p>
          <w:p w:rsidR="00CC1F4D" w:rsidRPr="007A7E6E" w:rsidRDefault="00CC1F4D" w:rsidP="00CC1F4D">
            <w:pPr>
              <w:cnfStyle w:val="000000100000" w:firstRow="0" w:lastRow="0" w:firstColumn="0" w:lastColumn="0" w:oddVBand="0" w:evenVBand="0" w:oddHBand="1" w:evenHBand="0" w:firstRowFirstColumn="0" w:firstRowLastColumn="0" w:lastRowFirstColumn="0" w:lastRowLastColumn="0"/>
              <w:rPr>
                <w:rFonts w:ascii="Arial" w:hAnsi="Arial" w:cs="Arial"/>
                <w:sz w:val="24"/>
                <w:szCs w:val="21"/>
              </w:rPr>
            </w:pPr>
            <w:r>
              <w:rPr>
                <w:rFonts w:ascii="Arial" w:hAnsi="Arial" w:cs="Arial"/>
                <w:b/>
                <w:sz w:val="24"/>
                <w:szCs w:val="21"/>
              </w:rPr>
              <w:t>Group 3</w:t>
            </w:r>
            <w:r w:rsidRPr="007A7E6E">
              <w:rPr>
                <w:rFonts w:ascii="Arial" w:hAnsi="Arial" w:cs="Arial"/>
                <w:b/>
                <w:sz w:val="24"/>
                <w:szCs w:val="21"/>
              </w:rPr>
              <w:t>A</w:t>
            </w:r>
            <w:r>
              <w:rPr>
                <w:rFonts w:ascii="Arial" w:hAnsi="Arial" w:cs="Arial"/>
                <w:b/>
                <w:i/>
                <w:sz w:val="24"/>
                <w:szCs w:val="21"/>
              </w:rPr>
              <w:t xml:space="preserve"> Chigros</w:t>
            </w:r>
            <w:r w:rsidR="00713949">
              <w:rPr>
                <w:rFonts w:ascii="Arial" w:hAnsi="Arial" w:cs="Arial"/>
                <w:sz w:val="24"/>
                <w:szCs w:val="21"/>
              </w:rPr>
              <w:t xml:space="preserve"> </w:t>
            </w:r>
          </w:p>
          <w:p w:rsidR="00CC1F4D" w:rsidRPr="007A7E6E" w:rsidRDefault="00CC1F4D" w:rsidP="00CC1F4D">
            <w:pPr>
              <w:cnfStyle w:val="000000100000" w:firstRow="0" w:lastRow="0" w:firstColumn="0" w:lastColumn="0" w:oddVBand="0" w:evenVBand="0" w:oddHBand="1" w:evenHBand="0" w:firstRowFirstColumn="0" w:firstRowLastColumn="0" w:lastRowFirstColumn="0" w:lastRowLastColumn="0"/>
              <w:rPr>
                <w:rFonts w:ascii="Arial" w:hAnsi="Arial" w:cs="Arial"/>
                <w:sz w:val="24"/>
                <w:szCs w:val="21"/>
              </w:rPr>
            </w:pPr>
            <w:r>
              <w:rPr>
                <w:rFonts w:ascii="Arial" w:hAnsi="Arial" w:cs="Arial"/>
                <w:b/>
                <w:sz w:val="24"/>
                <w:szCs w:val="21"/>
              </w:rPr>
              <w:t>Group 3</w:t>
            </w:r>
            <w:r w:rsidRPr="007A7E6E">
              <w:rPr>
                <w:rFonts w:ascii="Arial" w:hAnsi="Arial" w:cs="Arial"/>
                <w:b/>
                <w:sz w:val="24"/>
                <w:szCs w:val="21"/>
              </w:rPr>
              <w:t>B</w:t>
            </w:r>
            <w:r>
              <w:rPr>
                <w:rFonts w:ascii="Arial" w:hAnsi="Arial" w:cs="Arial"/>
                <w:b/>
                <w:i/>
                <w:sz w:val="24"/>
                <w:szCs w:val="21"/>
              </w:rPr>
              <w:t xml:space="preserve"> Gibbs</w:t>
            </w:r>
            <w:r w:rsidRPr="007A7E6E">
              <w:rPr>
                <w:rFonts w:ascii="Arial" w:hAnsi="Arial" w:cs="Arial"/>
                <w:sz w:val="24"/>
                <w:szCs w:val="21"/>
              </w:rPr>
              <w:t xml:space="preserve"> </w:t>
            </w:r>
          </w:p>
          <w:p w:rsidR="00021901" w:rsidRPr="00021901" w:rsidRDefault="00021901" w:rsidP="00CC1F4D">
            <w:pPr>
              <w:cnfStyle w:val="000000100000" w:firstRow="0" w:lastRow="0" w:firstColumn="0" w:lastColumn="0" w:oddVBand="0" w:evenVBand="0" w:oddHBand="1" w:evenHBand="0" w:firstRowFirstColumn="0" w:firstRowLastColumn="0" w:lastRowFirstColumn="0" w:lastRowLastColumn="0"/>
              <w:rPr>
                <w:rFonts w:ascii="Arial" w:hAnsi="Arial" w:cs="Arial"/>
                <w:sz w:val="20"/>
                <w:szCs w:val="21"/>
              </w:rPr>
            </w:pPr>
          </w:p>
        </w:tc>
      </w:tr>
      <w:tr w:rsidR="00021901" w:rsidTr="00021901">
        <w:tc>
          <w:tcPr>
            <w:cnfStyle w:val="001000000000" w:firstRow="0" w:lastRow="0" w:firstColumn="1" w:lastColumn="0" w:oddVBand="0" w:evenVBand="0" w:oddHBand="0" w:evenHBand="0" w:firstRowFirstColumn="0" w:firstRowLastColumn="0" w:lastRowFirstColumn="0" w:lastRowLastColumn="0"/>
            <w:tcW w:w="2547" w:type="dxa"/>
          </w:tcPr>
          <w:p w:rsidR="00021901" w:rsidRPr="00021901" w:rsidRDefault="00CC1F4D" w:rsidP="000741C9">
            <w:pPr>
              <w:rPr>
                <w:sz w:val="28"/>
              </w:rPr>
            </w:pPr>
            <w:r>
              <w:rPr>
                <w:sz w:val="28"/>
              </w:rPr>
              <w:t>12:45pm – 1:45</w:t>
            </w:r>
            <w:r w:rsidR="00021901" w:rsidRPr="00021901">
              <w:rPr>
                <w:sz w:val="28"/>
              </w:rPr>
              <w:t xml:space="preserve">pm </w:t>
            </w:r>
          </w:p>
        </w:tc>
        <w:tc>
          <w:tcPr>
            <w:tcW w:w="7909" w:type="dxa"/>
          </w:tcPr>
          <w:p w:rsidR="00CC1F4D" w:rsidRDefault="00CC1F4D" w:rsidP="00CC1F4D">
            <w:pPr>
              <w:cnfStyle w:val="000000000000" w:firstRow="0" w:lastRow="0" w:firstColumn="0" w:lastColumn="0" w:oddVBand="0" w:evenVBand="0" w:oddHBand="0" w:evenHBand="0" w:firstRowFirstColumn="0" w:firstRowLastColumn="0" w:lastRowFirstColumn="0" w:lastRowLastColumn="0"/>
              <w:rPr>
                <w:rFonts w:ascii="Arial" w:hAnsi="Arial" w:cs="Arial"/>
                <w:b/>
                <w:sz w:val="24"/>
                <w:szCs w:val="21"/>
              </w:rPr>
            </w:pPr>
            <w:r>
              <w:rPr>
                <w:rFonts w:ascii="Arial" w:hAnsi="Arial" w:cs="Arial"/>
                <w:b/>
                <w:sz w:val="24"/>
                <w:szCs w:val="21"/>
              </w:rPr>
              <w:t>Bus departs at 12.30pm</w:t>
            </w:r>
          </w:p>
          <w:p w:rsidR="00CC1F4D" w:rsidRDefault="00CC1F4D" w:rsidP="00CC1F4D">
            <w:pPr>
              <w:cnfStyle w:val="000000000000" w:firstRow="0" w:lastRow="0" w:firstColumn="0" w:lastColumn="0" w:oddVBand="0" w:evenVBand="0" w:oddHBand="0" w:evenHBand="0" w:firstRowFirstColumn="0" w:firstRowLastColumn="0" w:lastRowFirstColumn="0" w:lastRowLastColumn="0"/>
              <w:rPr>
                <w:rFonts w:ascii="Arial" w:hAnsi="Arial" w:cs="Arial"/>
                <w:b/>
                <w:sz w:val="24"/>
                <w:szCs w:val="21"/>
              </w:rPr>
            </w:pPr>
          </w:p>
          <w:p w:rsidR="00CC1F4D" w:rsidRPr="007A7E6E" w:rsidRDefault="00CC1F4D" w:rsidP="00CC1F4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1"/>
              </w:rPr>
            </w:pPr>
            <w:r w:rsidRPr="007A7E6E">
              <w:rPr>
                <w:rFonts w:ascii="Arial" w:hAnsi="Arial" w:cs="Arial"/>
                <w:b/>
                <w:sz w:val="24"/>
                <w:szCs w:val="21"/>
              </w:rPr>
              <w:t>Group 4A</w:t>
            </w:r>
            <w:r>
              <w:rPr>
                <w:rFonts w:ascii="Arial" w:hAnsi="Arial" w:cs="Arial"/>
                <w:b/>
                <w:sz w:val="24"/>
                <w:szCs w:val="21"/>
              </w:rPr>
              <w:t xml:space="preserve"> </w:t>
            </w:r>
            <w:r>
              <w:rPr>
                <w:rFonts w:ascii="Arial" w:hAnsi="Arial" w:cs="Arial"/>
                <w:b/>
                <w:i/>
                <w:sz w:val="24"/>
                <w:szCs w:val="21"/>
              </w:rPr>
              <w:t>Thompson</w:t>
            </w:r>
            <w:r w:rsidR="00713949">
              <w:rPr>
                <w:rFonts w:ascii="Arial" w:hAnsi="Arial" w:cs="Arial"/>
                <w:sz w:val="24"/>
                <w:szCs w:val="21"/>
              </w:rPr>
              <w:t xml:space="preserve"> </w:t>
            </w:r>
          </w:p>
          <w:p w:rsidR="00CC1F4D" w:rsidRPr="007A7E6E" w:rsidRDefault="00CC1F4D" w:rsidP="00CC1F4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1"/>
              </w:rPr>
            </w:pPr>
            <w:r w:rsidRPr="007A7E6E">
              <w:rPr>
                <w:rFonts w:ascii="Arial" w:hAnsi="Arial" w:cs="Arial"/>
                <w:b/>
                <w:sz w:val="24"/>
                <w:szCs w:val="21"/>
              </w:rPr>
              <w:t>Group 4B</w:t>
            </w:r>
            <w:r>
              <w:rPr>
                <w:rFonts w:ascii="Arial" w:hAnsi="Arial" w:cs="Arial"/>
                <w:b/>
                <w:i/>
                <w:sz w:val="24"/>
                <w:szCs w:val="21"/>
              </w:rPr>
              <w:t xml:space="preserve"> Innes</w:t>
            </w:r>
            <w:r w:rsidR="00713949">
              <w:rPr>
                <w:rFonts w:ascii="Arial" w:hAnsi="Arial" w:cs="Arial"/>
                <w:sz w:val="24"/>
                <w:szCs w:val="21"/>
              </w:rPr>
              <w:t xml:space="preserve"> </w:t>
            </w:r>
          </w:p>
          <w:p w:rsidR="00021901" w:rsidRDefault="00021901" w:rsidP="00CC1F4D">
            <w:pPr>
              <w:cnfStyle w:val="000000000000" w:firstRow="0" w:lastRow="0" w:firstColumn="0" w:lastColumn="0" w:oddVBand="0" w:evenVBand="0" w:oddHBand="0" w:evenHBand="0" w:firstRowFirstColumn="0" w:firstRowLastColumn="0" w:lastRowFirstColumn="0" w:lastRowLastColumn="0"/>
            </w:pPr>
          </w:p>
        </w:tc>
      </w:tr>
    </w:tbl>
    <w:p w:rsidR="000741C9" w:rsidRDefault="000741C9" w:rsidP="000741C9"/>
    <w:sectPr w:rsidR="000741C9" w:rsidSect="000741C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1C9"/>
    <w:rsid w:val="00021901"/>
    <w:rsid w:val="00035E03"/>
    <w:rsid w:val="000741C9"/>
    <w:rsid w:val="00232F98"/>
    <w:rsid w:val="00264692"/>
    <w:rsid w:val="00292AF7"/>
    <w:rsid w:val="004444A0"/>
    <w:rsid w:val="00552134"/>
    <w:rsid w:val="00713949"/>
    <w:rsid w:val="007F0FDA"/>
    <w:rsid w:val="0092633D"/>
    <w:rsid w:val="00CA1785"/>
    <w:rsid w:val="00CC1F4D"/>
    <w:rsid w:val="00DA4CD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1DA63A-F218-4B37-9590-D9E83BD81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219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21901"/>
    <w:pPr>
      <w:spacing w:after="200" w:line="276" w:lineRule="auto"/>
      <w:ind w:left="720"/>
      <w:contextualSpacing/>
    </w:pPr>
  </w:style>
  <w:style w:type="table" w:styleId="GridTable5Dark-Accent2">
    <w:name w:val="Grid Table 5 Dark Accent 2"/>
    <w:basedOn w:val="TableNormal"/>
    <w:uiPriority w:val="50"/>
    <w:rsid w:val="0002190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character" w:styleId="Hyperlink">
    <w:name w:val="Hyperlink"/>
    <w:basedOn w:val="DefaultParagraphFont"/>
    <w:uiPriority w:val="99"/>
    <w:unhideWhenUsed/>
    <w:rsid w:val="007F0FDA"/>
    <w:rPr>
      <w:color w:val="0563C1" w:themeColor="hyperlink"/>
      <w:u w:val="single"/>
    </w:rPr>
  </w:style>
  <w:style w:type="paragraph" w:styleId="BalloonText">
    <w:name w:val="Balloon Text"/>
    <w:basedOn w:val="Normal"/>
    <w:link w:val="BalloonTextChar"/>
    <w:uiPriority w:val="99"/>
    <w:semiHidden/>
    <w:unhideWhenUsed/>
    <w:rsid w:val="007139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39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0040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208</Words>
  <Characters>1191</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Breeding, Ann-Louise</dc:creator>
  <cp:keywords/>
  <dc:description/>
  <cp:lastModifiedBy>Dalzell, Annabel</cp:lastModifiedBy>
  <cp:revision>2</cp:revision>
  <cp:lastPrinted>2015-06-25T04:27:00Z</cp:lastPrinted>
  <dcterms:created xsi:type="dcterms:W3CDTF">2015-06-25T05:39:00Z</dcterms:created>
  <dcterms:modified xsi:type="dcterms:W3CDTF">2015-06-25T05:39:00Z</dcterms:modified>
</cp:coreProperties>
</file>